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CD" w:rsidRDefault="004F4C7E" w:rsidP="00AF3B20">
      <w:pPr>
        <w:spacing w:line="276" w:lineRule="auto"/>
        <w:rPr>
          <w:rFonts w:ascii="Arial" w:hAnsi="Arial" w:cs="Arial"/>
          <w:b/>
        </w:rPr>
      </w:pPr>
      <w:r>
        <w:rPr>
          <w:rFonts w:ascii="Times New Roman" w:hAnsi="Times New Roman"/>
          <w:noProof/>
          <w:color w:val="auto"/>
          <w:lang w:eastAsia="fr-CA"/>
        </w:rPr>
        <w:drawing>
          <wp:anchor distT="36576" distB="36576" distL="36576" distR="36576" simplePos="0" relativeHeight="251659264" behindDoc="0" locked="0" layoutInCell="1" allowOverlap="1" wp14:anchorId="03EE0FA7" wp14:editId="7A0215DE">
            <wp:simplePos x="0" y="0"/>
            <wp:positionH relativeFrom="column">
              <wp:posOffset>-476885</wp:posOffset>
            </wp:positionH>
            <wp:positionV relativeFrom="paragraph">
              <wp:posOffset>-487045</wp:posOffset>
            </wp:positionV>
            <wp:extent cx="6674485" cy="1100455"/>
            <wp:effectExtent l="0" t="0" r="0" b="4445"/>
            <wp:wrapNone/>
            <wp:docPr id="3" name="Image 3" descr="InfoRuta-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uta-ente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4485" cy="1100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F4C7E" w:rsidRDefault="004F4C7E" w:rsidP="00AF3B20">
      <w:pPr>
        <w:spacing w:line="276" w:lineRule="auto"/>
        <w:rPr>
          <w:rFonts w:ascii="Arial" w:hAnsi="Arial" w:cs="Arial"/>
          <w:b/>
        </w:rPr>
      </w:pPr>
    </w:p>
    <w:p w:rsidR="004F4C7E" w:rsidRDefault="004F4C7E" w:rsidP="00AF3B20">
      <w:pPr>
        <w:spacing w:line="276" w:lineRule="auto"/>
        <w:rPr>
          <w:rFonts w:ascii="Arial" w:hAnsi="Arial" w:cs="Arial"/>
          <w:b/>
        </w:rPr>
      </w:pPr>
    </w:p>
    <w:p w:rsidR="004F4C7E" w:rsidRDefault="004F4C7E" w:rsidP="00AF3B20">
      <w:pPr>
        <w:spacing w:line="276" w:lineRule="auto"/>
        <w:rPr>
          <w:rFonts w:ascii="Arial" w:hAnsi="Arial" w:cs="Arial"/>
          <w:b/>
        </w:rPr>
      </w:pPr>
    </w:p>
    <w:p w:rsidR="004F4C7E" w:rsidRDefault="004F4C7E" w:rsidP="00AF3B20">
      <w:pPr>
        <w:spacing w:line="276" w:lineRule="auto"/>
        <w:rPr>
          <w:rFonts w:ascii="Arial" w:hAnsi="Arial" w:cs="Arial"/>
          <w:b/>
        </w:rPr>
      </w:pPr>
      <w:bookmarkStart w:id="0" w:name="_GoBack"/>
      <w:bookmarkEnd w:id="0"/>
    </w:p>
    <w:p w:rsidR="00B3645D" w:rsidRPr="00AF3B20" w:rsidRDefault="00B3645D" w:rsidP="00AF3B20">
      <w:pPr>
        <w:spacing w:line="276" w:lineRule="auto"/>
        <w:rPr>
          <w:rFonts w:ascii="Arial" w:hAnsi="Arial" w:cs="Arial"/>
          <w:b/>
        </w:rPr>
      </w:pPr>
      <w:r w:rsidRPr="00AF3B20">
        <w:rPr>
          <w:rFonts w:ascii="Arial" w:hAnsi="Arial" w:cs="Arial"/>
          <w:b/>
        </w:rPr>
        <w:t xml:space="preserve">Suite : le ministre </w:t>
      </w:r>
      <w:proofErr w:type="spellStart"/>
      <w:r w:rsidRPr="00AF3B20">
        <w:rPr>
          <w:rFonts w:ascii="Arial" w:hAnsi="Arial" w:cs="Arial"/>
          <w:b/>
        </w:rPr>
        <w:t>Poëti</w:t>
      </w:r>
      <w:proofErr w:type="spellEnd"/>
      <w:r w:rsidRPr="00AF3B20">
        <w:rPr>
          <w:rFonts w:ascii="Arial" w:hAnsi="Arial" w:cs="Arial"/>
          <w:b/>
        </w:rPr>
        <w:t xml:space="preserve"> et les ascenseurs dans le métro</w:t>
      </w:r>
    </w:p>
    <w:p w:rsidR="00B3645D" w:rsidRPr="00AF3B20" w:rsidRDefault="00B3645D" w:rsidP="00AF3B20">
      <w:pPr>
        <w:spacing w:line="276" w:lineRule="auto"/>
        <w:rPr>
          <w:rFonts w:ascii="Arial" w:hAnsi="Arial" w:cs="Arial"/>
        </w:rPr>
      </w:pPr>
      <w:r w:rsidRPr="00AF3B20">
        <w:rPr>
          <w:rFonts w:ascii="Arial" w:hAnsi="Arial" w:cs="Arial"/>
        </w:rPr>
        <w:t>Depuis l’</w:t>
      </w:r>
      <w:proofErr w:type="spellStart"/>
      <w:r w:rsidRPr="00AF3B20">
        <w:rPr>
          <w:rFonts w:ascii="Arial" w:hAnsi="Arial" w:cs="Arial"/>
        </w:rPr>
        <w:t>InfoRUTA</w:t>
      </w:r>
      <w:proofErr w:type="spellEnd"/>
      <w:r w:rsidRPr="00AF3B20">
        <w:rPr>
          <w:rFonts w:ascii="Arial" w:hAnsi="Arial" w:cs="Arial"/>
        </w:rPr>
        <w:t xml:space="preserve"> de juin dernier, il s’est passé plusieurs événements dans le</w:t>
      </w:r>
    </w:p>
    <w:p w:rsidR="00B3645D" w:rsidRPr="00AF3B20" w:rsidRDefault="00B3645D" w:rsidP="00AF3B20">
      <w:pPr>
        <w:spacing w:line="276" w:lineRule="auto"/>
        <w:rPr>
          <w:rFonts w:ascii="Arial" w:hAnsi="Arial" w:cs="Arial"/>
        </w:rPr>
      </w:pPr>
      <w:proofErr w:type="gramStart"/>
      <w:r w:rsidRPr="00AF3B20">
        <w:rPr>
          <w:rFonts w:ascii="Arial" w:hAnsi="Arial" w:cs="Arial"/>
        </w:rPr>
        <w:t>dossier</w:t>
      </w:r>
      <w:proofErr w:type="gramEnd"/>
      <w:r w:rsidRPr="00AF3B20">
        <w:rPr>
          <w:rFonts w:ascii="Arial" w:hAnsi="Arial" w:cs="Arial"/>
        </w:rPr>
        <w:t xml:space="preserve"> concernant les ascenseurs dans le métro. </w:t>
      </w:r>
      <w:r w:rsidR="00AF3B20">
        <w:rPr>
          <w:rFonts w:ascii="Arial" w:hAnsi="Arial" w:cs="Arial"/>
        </w:rPr>
        <w:t xml:space="preserve">Rappelons que le ministre </w:t>
      </w:r>
      <w:proofErr w:type="spellStart"/>
      <w:r w:rsidR="00AF3B20">
        <w:rPr>
          <w:rFonts w:ascii="Arial" w:hAnsi="Arial" w:cs="Arial"/>
        </w:rPr>
        <w:t>Poëti</w:t>
      </w:r>
      <w:proofErr w:type="spellEnd"/>
      <w:r w:rsidR="00AF3B20">
        <w:rPr>
          <w:rFonts w:ascii="Arial" w:hAnsi="Arial" w:cs="Arial"/>
        </w:rPr>
        <w:t xml:space="preserve"> </w:t>
      </w:r>
      <w:r w:rsidRPr="00AF3B20">
        <w:rPr>
          <w:rFonts w:ascii="Arial" w:hAnsi="Arial" w:cs="Arial"/>
        </w:rPr>
        <w:t>souhaite trouver une solution moins coû</w:t>
      </w:r>
      <w:r w:rsidR="00AF3B20">
        <w:rPr>
          <w:rFonts w:ascii="Arial" w:hAnsi="Arial" w:cs="Arial"/>
        </w:rPr>
        <w:t xml:space="preserve">teuse et moins complexe que les </w:t>
      </w:r>
      <w:r w:rsidRPr="00AF3B20">
        <w:rPr>
          <w:rFonts w:ascii="Arial" w:hAnsi="Arial" w:cs="Arial"/>
        </w:rPr>
        <w:t>ascenseurs pour rendre les stations de métro accessibles.</w:t>
      </w:r>
    </w:p>
    <w:p w:rsidR="00B3645D" w:rsidRPr="00AF3B20" w:rsidRDefault="00B3645D" w:rsidP="00AF3B20">
      <w:pPr>
        <w:spacing w:line="276" w:lineRule="auto"/>
        <w:rPr>
          <w:rFonts w:ascii="Arial" w:hAnsi="Arial" w:cs="Arial"/>
        </w:rPr>
      </w:pPr>
      <w:r w:rsidRPr="00AF3B20">
        <w:rPr>
          <w:rFonts w:ascii="Arial" w:hAnsi="Arial" w:cs="Arial"/>
        </w:rPr>
        <w:t>Comme le ministre n'a pas répondu à notr</w:t>
      </w:r>
      <w:r w:rsidR="00AF3B20">
        <w:rPr>
          <w:rFonts w:ascii="Arial" w:hAnsi="Arial" w:cs="Arial"/>
        </w:rPr>
        <w:t xml:space="preserve">e lettre, nous avons fait notre </w:t>
      </w:r>
      <w:r w:rsidRPr="00AF3B20">
        <w:rPr>
          <w:rFonts w:ascii="Arial" w:hAnsi="Arial" w:cs="Arial"/>
        </w:rPr>
        <w:t>conférence de presse le 18 juin pour conti</w:t>
      </w:r>
      <w:r w:rsidR="00AF3B20">
        <w:rPr>
          <w:rFonts w:ascii="Arial" w:hAnsi="Arial" w:cs="Arial"/>
        </w:rPr>
        <w:t xml:space="preserve">nuer à dénoncer cette idée avec </w:t>
      </w:r>
      <w:r w:rsidRPr="00AF3B20">
        <w:rPr>
          <w:rFonts w:ascii="Arial" w:hAnsi="Arial" w:cs="Arial"/>
        </w:rPr>
        <w:t>laquelle nous ne sommes pas d’accord.</w:t>
      </w:r>
    </w:p>
    <w:p w:rsidR="00B3645D" w:rsidRPr="00AF3B20" w:rsidRDefault="00B3645D" w:rsidP="00AF3B20">
      <w:pPr>
        <w:spacing w:line="276" w:lineRule="auto"/>
        <w:rPr>
          <w:rFonts w:ascii="Arial" w:hAnsi="Arial" w:cs="Arial"/>
        </w:rPr>
      </w:pPr>
      <w:r w:rsidRPr="00AF3B20">
        <w:rPr>
          <w:rFonts w:ascii="Arial" w:hAnsi="Arial" w:cs="Arial"/>
        </w:rPr>
        <w:t>Puis, l’OPHQ a proposé que le sujet soit discuté au</w:t>
      </w:r>
      <w:r w:rsidR="00AF3B20">
        <w:rPr>
          <w:rFonts w:ascii="Arial" w:hAnsi="Arial" w:cs="Arial"/>
        </w:rPr>
        <w:t xml:space="preserve"> comité accessibilité du métro, </w:t>
      </w:r>
      <w:r w:rsidRPr="00AF3B20">
        <w:rPr>
          <w:rFonts w:ascii="Arial" w:hAnsi="Arial" w:cs="Arial"/>
        </w:rPr>
        <w:t>comité sur lequel siègent, entre autres, le RUTA, la STM et le MTQ.</w:t>
      </w:r>
    </w:p>
    <w:p w:rsidR="00B3645D" w:rsidRPr="00AF3B20" w:rsidRDefault="00B3645D" w:rsidP="00AF3B20">
      <w:pPr>
        <w:spacing w:line="276" w:lineRule="auto"/>
        <w:rPr>
          <w:rFonts w:ascii="Arial" w:hAnsi="Arial" w:cs="Arial"/>
        </w:rPr>
      </w:pPr>
      <w:r w:rsidRPr="00AF3B20">
        <w:rPr>
          <w:rFonts w:ascii="Arial" w:hAnsi="Arial" w:cs="Arial"/>
        </w:rPr>
        <w:t>Ensuite, le RUTA a rencontré Martin Brault, direc</w:t>
      </w:r>
      <w:r w:rsidR="00AF3B20">
        <w:rPr>
          <w:rFonts w:ascii="Arial" w:hAnsi="Arial" w:cs="Arial"/>
        </w:rPr>
        <w:t xml:space="preserve">teur du transport terrestre des </w:t>
      </w:r>
      <w:r w:rsidRPr="00AF3B20">
        <w:rPr>
          <w:rFonts w:ascii="Arial" w:hAnsi="Arial" w:cs="Arial"/>
        </w:rPr>
        <w:t xml:space="preserve">personnes au MTQ. Il croit que M. </w:t>
      </w:r>
      <w:proofErr w:type="spellStart"/>
      <w:r w:rsidRPr="00AF3B20">
        <w:rPr>
          <w:rFonts w:ascii="Arial" w:hAnsi="Arial" w:cs="Arial"/>
        </w:rPr>
        <w:t>Poëti</w:t>
      </w:r>
      <w:proofErr w:type="spellEnd"/>
      <w:r w:rsidRPr="00AF3B20">
        <w:rPr>
          <w:rFonts w:ascii="Arial" w:hAnsi="Arial" w:cs="Arial"/>
        </w:rPr>
        <w:t xml:space="preserve"> s’était m</w:t>
      </w:r>
      <w:r w:rsidR="00AF3B20">
        <w:rPr>
          <w:rFonts w:ascii="Arial" w:hAnsi="Arial" w:cs="Arial"/>
        </w:rPr>
        <w:t xml:space="preserve">al exprimé lorsqu’il a parlé de </w:t>
      </w:r>
      <w:r w:rsidRPr="00AF3B20">
        <w:rPr>
          <w:rFonts w:ascii="Arial" w:hAnsi="Arial" w:cs="Arial"/>
        </w:rPr>
        <w:t>trouver une autre solution que les ascenseurs. Il e</w:t>
      </w:r>
      <w:r w:rsidR="00AF3B20">
        <w:rPr>
          <w:rFonts w:ascii="Arial" w:hAnsi="Arial" w:cs="Arial"/>
        </w:rPr>
        <w:t xml:space="preserve">st d’accord avec la proposition </w:t>
      </w:r>
      <w:r w:rsidRPr="00AF3B20">
        <w:rPr>
          <w:rFonts w:ascii="Arial" w:hAnsi="Arial" w:cs="Arial"/>
        </w:rPr>
        <w:t>de l’OPHQ de discuter de ce sujet au comité accessibilité du métro.</w:t>
      </w:r>
    </w:p>
    <w:p w:rsidR="00B3645D" w:rsidRPr="00AF3B20" w:rsidRDefault="00B3645D" w:rsidP="00AF3B20">
      <w:pPr>
        <w:spacing w:line="276" w:lineRule="auto"/>
        <w:rPr>
          <w:rFonts w:ascii="Arial" w:hAnsi="Arial" w:cs="Arial"/>
        </w:rPr>
      </w:pPr>
      <w:r w:rsidRPr="00AF3B20">
        <w:rPr>
          <w:rFonts w:ascii="Arial" w:hAnsi="Arial" w:cs="Arial"/>
        </w:rPr>
        <w:t>En même temps, la COPHAN rencontrait le ministre</w:t>
      </w:r>
      <w:r w:rsidR="00AF3B20">
        <w:rPr>
          <w:rFonts w:ascii="Arial" w:hAnsi="Arial" w:cs="Arial"/>
        </w:rPr>
        <w:t xml:space="preserve"> </w:t>
      </w:r>
      <w:proofErr w:type="spellStart"/>
      <w:r w:rsidR="00AF3B20">
        <w:rPr>
          <w:rFonts w:ascii="Arial" w:hAnsi="Arial" w:cs="Arial"/>
        </w:rPr>
        <w:t>Poëti</w:t>
      </w:r>
      <w:proofErr w:type="spellEnd"/>
      <w:r w:rsidR="00AF3B20">
        <w:rPr>
          <w:rFonts w:ascii="Arial" w:hAnsi="Arial" w:cs="Arial"/>
        </w:rPr>
        <w:t xml:space="preserve">, qui a réitéré qu’il est </w:t>
      </w:r>
      <w:r w:rsidRPr="00AF3B20">
        <w:rPr>
          <w:rFonts w:ascii="Arial" w:hAnsi="Arial" w:cs="Arial"/>
        </w:rPr>
        <w:t>impossible d’assurer une accessibilité appréciab</w:t>
      </w:r>
      <w:r w:rsidR="00AF3B20">
        <w:rPr>
          <w:rFonts w:ascii="Arial" w:hAnsi="Arial" w:cs="Arial"/>
        </w:rPr>
        <w:t xml:space="preserve">le du métro par ascenseurs dans </w:t>
      </w:r>
      <w:r w:rsidRPr="00AF3B20">
        <w:rPr>
          <w:rFonts w:ascii="Arial" w:hAnsi="Arial" w:cs="Arial"/>
        </w:rPr>
        <w:t>un délai raisonnable. Il souhaite donc effectivement</w:t>
      </w:r>
      <w:r w:rsidR="00AF3B20">
        <w:rPr>
          <w:rFonts w:ascii="Arial" w:hAnsi="Arial" w:cs="Arial"/>
        </w:rPr>
        <w:t xml:space="preserve"> essayer, en projet pilote, des </w:t>
      </w:r>
      <w:r w:rsidRPr="00AF3B20">
        <w:rPr>
          <w:rFonts w:ascii="Arial" w:hAnsi="Arial" w:cs="Arial"/>
        </w:rPr>
        <w:t>solutions alternatives qui puissent temporairement permettre</w:t>
      </w:r>
      <w:r w:rsidR="00AF3B20">
        <w:rPr>
          <w:rFonts w:ascii="Arial" w:hAnsi="Arial" w:cs="Arial"/>
        </w:rPr>
        <w:t xml:space="preserve"> un accès à des </w:t>
      </w:r>
      <w:r w:rsidRPr="00AF3B20">
        <w:rPr>
          <w:rFonts w:ascii="Arial" w:hAnsi="Arial" w:cs="Arial"/>
        </w:rPr>
        <w:t>stations qui sont soit stratégiques, ou dans lesquelle</w:t>
      </w:r>
      <w:r w:rsidR="00AF3B20">
        <w:rPr>
          <w:rFonts w:ascii="Arial" w:hAnsi="Arial" w:cs="Arial"/>
        </w:rPr>
        <w:t xml:space="preserve">s il est impossible d’implanter </w:t>
      </w:r>
      <w:r w:rsidRPr="00AF3B20">
        <w:rPr>
          <w:rFonts w:ascii="Arial" w:hAnsi="Arial" w:cs="Arial"/>
        </w:rPr>
        <w:t>un ascenseur.</w:t>
      </w:r>
    </w:p>
    <w:p w:rsidR="00B3645D" w:rsidRPr="00AF3B20" w:rsidRDefault="00B3645D" w:rsidP="00AF3B20">
      <w:pPr>
        <w:spacing w:line="276" w:lineRule="auto"/>
        <w:rPr>
          <w:rFonts w:ascii="Arial" w:hAnsi="Arial" w:cs="Arial"/>
        </w:rPr>
      </w:pPr>
      <w:r w:rsidRPr="00AF3B20">
        <w:rPr>
          <w:rFonts w:ascii="Arial" w:hAnsi="Arial" w:cs="Arial"/>
        </w:rPr>
        <w:t>En juillet, nous avons reçu au RUTA une lett</w:t>
      </w:r>
      <w:r w:rsidR="00AF3B20">
        <w:rPr>
          <w:rFonts w:ascii="Arial" w:hAnsi="Arial" w:cs="Arial"/>
        </w:rPr>
        <w:t xml:space="preserve">re confirmant que le sujet sera </w:t>
      </w:r>
      <w:r w:rsidRPr="00AF3B20">
        <w:rPr>
          <w:rFonts w:ascii="Arial" w:hAnsi="Arial" w:cs="Arial"/>
        </w:rPr>
        <w:t>débattu au comité accessibilité du métro. La rencontre devrait a</w:t>
      </w:r>
      <w:r w:rsidR="00AF3B20">
        <w:rPr>
          <w:rFonts w:ascii="Arial" w:hAnsi="Arial" w:cs="Arial"/>
        </w:rPr>
        <w:t xml:space="preserve">voir lieu au mois </w:t>
      </w:r>
      <w:r w:rsidR="00B51D05" w:rsidRPr="00AF3B20">
        <w:rPr>
          <w:rFonts w:ascii="Arial" w:hAnsi="Arial" w:cs="Arial"/>
        </w:rPr>
        <w:t>d’octobre et vous pouvez être assurés que nous défendrons le principe d’accessibilité universelle ainsi que l’importance de faire des installations permanentes plutôt que temporaires.</w:t>
      </w:r>
    </w:p>
    <w:p w:rsidR="000B0E70" w:rsidRPr="00AF3B20" w:rsidRDefault="000B0E70" w:rsidP="00AF3B20">
      <w:pPr>
        <w:spacing w:line="276" w:lineRule="auto"/>
        <w:rPr>
          <w:rFonts w:ascii="Arial" w:hAnsi="Arial" w:cs="Arial"/>
        </w:rPr>
      </w:pPr>
    </w:p>
    <w:p w:rsidR="00B3645D" w:rsidRPr="00AF3B20" w:rsidRDefault="00B3645D" w:rsidP="00AF3B20">
      <w:pPr>
        <w:spacing w:line="276" w:lineRule="auto"/>
        <w:rPr>
          <w:rFonts w:ascii="Arial" w:hAnsi="Arial" w:cs="Arial"/>
          <w:b/>
        </w:rPr>
      </w:pPr>
      <w:r w:rsidRPr="00AF3B20">
        <w:rPr>
          <w:rFonts w:ascii="Arial" w:hAnsi="Arial" w:cs="Arial"/>
          <w:b/>
        </w:rPr>
        <w:t>Assemblée générale du 16 juin 2015</w:t>
      </w:r>
    </w:p>
    <w:p w:rsidR="00747333" w:rsidRDefault="00B3645D" w:rsidP="00AF3B20">
      <w:pPr>
        <w:spacing w:line="276" w:lineRule="auto"/>
        <w:rPr>
          <w:rFonts w:ascii="Arial" w:hAnsi="Arial" w:cs="Arial"/>
        </w:rPr>
      </w:pPr>
      <w:r w:rsidRPr="00AF3B20">
        <w:rPr>
          <w:rFonts w:ascii="Arial" w:hAnsi="Arial" w:cs="Arial"/>
        </w:rPr>
        <w:t xml:space="preserve">Lors de notre assemblée générale, nous avons procédé à l’élection des membres du conseil d’administration pour l’année 2015-16. </w:t>
      </w:r>
    </w:p>
    <w:p w:rsidR="00B3645D" w:rsidRPr="00AF3B20" w:rsidRDefault="00B3645D" w:rsidP="00AF3B20">
      <w:pPr>
        <w:spacing w:line="276" w:lineRule="auto"/>
        <w:rPr>
          <w:rFonts w:ascii="Arial" w:hAnsi="Arial" w:cs="Arial"/>
        </w:rPr>
      </w:pPr>
      <w:r w:rsidRPr="00AF3B20">
        <w:rPr>
          <w:rFonts w:ascii="Arial" w:hAnsi="Arial" w:cs="Arial"/>
        </w:rPr>
        <w:t>Voici les membres qui continuent un mandat en cours ou qui ont été réélus :</w:t>
      </w:r>
    </w:p>
    <w:p w:rsidR="00B3645D" w:rsidRPr="00AF3B20" w:rsidRDefault="00B3645D" w:rsidP="00AF3B20">
      <w:pPr>
        <w:spacing w:line="276" w:lineRule="auto"/>
        <w:rPr>
          <w:rFonts w:ascii="Arial" w:hAnsi="Arial" w:cs="Arial"/>
        </w:rPr>
      </w:pPr>
      <w:r w:rsidRPr="00AF3B20">
        <w:rPr>
          <w:rFonts w:ascii="Arial" w:hAnsi="Arial" w:cs="Arial"/>
        </w:rPr>
        <w:t>Martin Laperle, président</w:t>
      </w:r>
    </w:p>
    <w:p w:rsidR="00B3645D" w:rsidRPr="00AF3B20" w:rsidRDefault="00B3645D" w:rsidP="00AF3B20">
      <w:pPr>
        <w:spacing w:line="276" w:lineRule="auto"/>
        <w:rPr>
          <w:rFonts w:ascii="Arial" w:hAnsi="Arial" w:cs="Arial"/>
        </w:rPr>
      </w:pPr>
      <w:r w:rsidRPr="00AF3B20">
        <w:rPr>
          <w:rFonts w:ascii="Arial" w:hAnsi="Arial" w:cs="Arial"/>
        </w:rPr>
        <w:t>Josée Boyer, administratrice</w:t>
      </w:r>
    </w:p>
    <w:p w:rsidR="00B3645D" w:rsidRPr="00AF3B20" w:rsidRDefault="00B3645D" w:rsidP="00AF3B20">
      <w:pPr>
        <w:spacing w:line="276" w:lineRule="auto"/>
        <w:rPr>
          <w:rFonts w:ascii="Arial" w:hAnsi="Arial" w:cs="Arial"/>
        </w:rPr>
      </w:pPr>
      <w:r w:rsidRPr="00AF3B20">
        <w:rPr>
          <w:rFonts w:ascii="Arial" w:hAnsi="Arial" w:cs="Arial"/>
        </w:rPr>
        <w:t>Dominique Marsan, administratrice</w:t>
      </w:r>
    </w:p>
    <w:p w:rsidR="00B3645D" w:rsidRPr="00AF3B20" w:rsidRDefault="00B3645D" w:rsidP="00AF3B20">
      <w:pPr>
        <w:spacing w:line="276" w:lineRule="auto"/>
        <w:rPr>
          <w:rFonts w:ascii="Arial" w:hAnsi="Arial" w:cs="Arial"/>
        </w:rPr>
      </w:pPr>
      <w:r w:rsidRPr="00AF3B20">
        <w:rPr>
          <w:rFonts w:ascii="Arial" w:hAnsi="Arial" w:cs="Arial"/>
        </w:rPr>
        <w:t>Henry Desbiolles, administrateur</w:t>
      </w:r>
    </w:p>
    <w:p w:rsidR="00747333" w:rsidRDefault="00747333" w:rsidP="00AF3B20">
      <w:pPr>
        <w:spacing w:line="276" w:lineRule="auto"/>
        <w:rPr>
          <w:rFonts w:ascii="Arial" w:hAnsi="Arial" w:cs="Arial"/>
        </w:rPr>
      </w:pPr>
    </w:p>
    <w:p w:rsidR="00B3645D" w:rsidRPr="00AF3B20" w:rsidRDefault="00B3645D" w:rsidP="00AF3B20">
      <w:pPr>
        <w:spacing w:line="276" w:lineRule="auto"/>
        <w:rPr>
          <w:rFonts w:ascii="Arial" w:hAnsi="Arial" w:cs="Arial"/>
        </w:rPr>
      </w:pPr>
      <w:r w:rsidRPr="00AF3B20">
        <w:rPr>
          <w:rFonts w:ascii="Arial" w:hAnsi="Arial" w:cs="Arial"/>
        </w:rPr>
        <w:lastRenderedPageBreak/>
        <w:t>Ainsi que nos nouveaux membres :</w:t>
      </w:r>
    </w:p>
    <w:p w:rsidR="00B3645D" w:rsidRPr="00AF3B20" w:rsidRDefault="00B3645D" w:rsidP="00AF3B20">
      <w:pPr>
        <w:spacing w:line="276" w:lineRule="auto"/>
        <w:rPr>
          <w:rFonts w:ascii="Arial" w:hAnsi="Arial" w:cs="Arial"/>
        </w:rPr>
      </w:pPr>
      <w:proofErr w:type="spellStart"/>
      <w:r w:rsidRPr="00AF3B20">
        <w:rPr>
          <w:rFonts w:ascii="Arial" w:hAnsi="Arial" w:cs="Arial"/>
        </w:rPr>
        <w:t>Hanh</w:t>
      </w:r>
      <w:proofErr w:type="spellEnd"/>
      <w:r w:rsidRPr="00AF3B20">
        <w:rPr>
          <w:rFonts w:ascii="Arial" w:hAnsi="Arial" w:cs="Arial"/>
        </w:rPr>
        <w:t xml:space="preserve"> </w:t>
      </w:r>
      <w:proofErr w:type="spellStart"/>
      <w:r w:rsidRPr="00AF3B20">
        <w:rPr>
          <w:rFonts w:ascii="Arial" w:hAnsi="Arial" w:cs="Arial"/>
        </w:rPr>
        <w:t>Bui</w:t>
      </w:r>
      <w:proofErr w:type="spellEnd"/>
      <w:r w:rsidRPr="00AF3B20">
        <w:rPr>
          <w:rFonts w:ascii="Arial" w:hAnsi="Arial" w:cs="Arial"/>
        </w:rPr>
        <w:t>, administrateur</w:t>
      </w:r>
    </w:p>
    <w:p w:rsidR="00B3645D" w:rsidRPr="00AF3B20" w:rsidRDefault="00B3645D" w:rsidP="00AF3B20">
      <w:pPr>
        <w:spacing w:line="276" w:lineRule="auto"/>
        <w:rPr>
          <w:rFonts w:ascii="Arial" w:hAnsi="Arial" w:cs="Arial"/>
        </w:rPr>
      </w:pPr>
      <w:r w:rsidRPr="00AF3B20">
        <w:rPr>
          <w:rFonts w:ascii="Arial" w:hAnsi="Arial" w:cs="Arial"/>
        </w:rPr>
        <w:t>Pierre Legault, administrateur</w:t>
      </w:r>
    </w:p>
    <w:p w:rsidR="00B3645D" w:rsidRPr="00AF3B20" w:rsidRDefault="00B3645D" w:rsidP="00AF3B20">
      <w:pPr>
        <w:spacing w:line="276" w:lineRule="auto"/>
        <w:rPr>
          <w:rFonts w:ascii="Arial" w:hAnsi="Arial" w:cs="Arial"/>
        </w:rPr>
      </w:pPr>
      <w:r w:rsidRPr="00AF3B20">
        <w:rPr>
          <w:rFonts w:ascii="Arial" w:hAnsi="Arial" w:cs="Arial"/>
        </w:rPr>
        <w:t>Johanne Garneau, administratrice</w:t>
      </w:r>
    </w:p>
    <w:p w:rsidR="00B3645D" w:rsidRPr="00AF3B20" w:rsidRDefault="00B3645D" w:rsidP="00AF3B20">
      <w:pPr>
        <w:spacing w:line="276" w:lineRule="auto"/>
        <w:rPr>
          <w:rFonts w:ascii="Arial" w:hAnsi="Arial" w:cs="Arial"/>
        </w:rPr>
      </w:pPr>
      <w:r w:rsidRPr="00AF3B20">
        <w:rPr>
          <w:rFonts w:ascii="Arial" w:hAnsi="Arial" w:cs="Arial"/>
        </w:rPr>
        <w:t>Une fois de plus, en deuxièmes partie de notre journée, nous avons accueilli des représentants du transport adapté. Comme la formule question-réponse est très populaire, nous avons opté pour ce modèle d’échange qui permet aux gens de s’exprimer directement aux représentants du transport adapté et d'avoir des réponses instantanées.</w:t>
      </w:r>
    </w:p>
    <w:p w:rsidR="00516842" w:rsidRPr="00AF3B20" w:rsidRDefault="00516842" w:rsidP="00AF3B20">
      <w:pPr>
        <w:spacing w:line="276" w:lineRule="auto"/>
        <w:rPr>
          <w:rFonts w:ascii="Arial" w:hAnsi="Arial" w:cs="Arial"/>
        </w:rPr>
      </w:pPr>
    </w:p>
    <w:p w:rsidR="00B3645D" w:rsidRPr="00AF3B20" w:rsidRDefault="00B3645D" w:rsidP="00AF3B20">
      <w:pPr>
        <w:spacing w:line="276" w:lineRule="auto"/>
        <w:rPr>
          <w:rFonts w:ascii="Arial" w:hAnsi="Arial" w:cs="Arial"/>
          <w:b/>
        </w:rPr>
      </w:pPr>
      <w:r w:rsidRPr="00AF3B20">
        <w:rPr>
          <w:rFonts w:ascii="Arial" w:hAnsi="Arial" w:cs="Arial"/>
          <w:b/>
        </w:rPr>
        <w:t>Pétition pour un meilleur financement du transport adapté</w:t>
      </w:r>
    </w:p>
    <w:p w:rsidR="00B3645D" w:rsidRPr="00AF3B20" w:rsidRDefault="00B3645D" w:rsidP="00AF3B20">
      <w:pPr>
        <w:spacing w:line="276" w:lineRule="auto"/>
        <w:rPr>
          <w:rFonts w:ascii="Arial" w:hAnsi="Arial" w:cs="Arial"/>
        </w:rPr>
      </w:pPr>
      <w:r w:rsidRPr="00AF3B20">
        <w:rPr>
          <w:rFonts w:ascii="Arial" w:hAnsi="Arial" w:cs="Arial"/>
        </w:rPr>
        <w:t>Le 9 septembre dernier, l’Alliance des regroupements des RUTA du Québec (ARUTAQ) réunissait tous les RUTA et lançait une pétition demandant au MTQ le rehaussement du financement du transport adapté. Le RUTA de Montréal appuie et diffuse cette demande puisque nous militons depuis plusieurs années pour un meilleur financement du transport adapté comme du réseau régulier.</w:t>
      </w:r>
    </w:p>
    <w:p w:rsidR="00747333" w:rsidRDefault="00747333" w:rsidP="00AF3B20">
      <w:pPr>
        <w:spacing w:line="276" w:lineRule="auto"/>
        <w:rPr>
          <w:rFonts w:ascii="Arial" w:hAnsi="Arial" w:cs="Arial"/>
        </w:rPr>
      </w:pPr>
    </w:p>
    <w:p w:rsidR="00B3645D" w:rsidRPr="00AF3B20" w:rsidRDefault="00B3645D" w:rsidP="00AF3B20">
      <w:pPr>
        <w:spacing w:line="276" w:lineRule="auto"/>
        <w:rPr>
          <w:rFonts w:ascii="Arial" w:hAnsi="Arial" w:cs="Arial"/>
        </w:rPr>
      </w:pPr>
      <w:r w:rsidRPr="00AF3B20">
        <w:rPr>
          <w:rFonts w:ascii="Arial" w:hAnsi="Arial" w:cs="Arial"/>
        </w:rPr>
        <w:t xml:space="preserve">Vous pouvez y accéder et la signer en suivant ce lien : </w:t>
      </w:r>
      <w:hyperlink r:id="rId9" w:history="1">
        <w:r w:rsidR="00747333" w:rsidRPr="004C3512">
          <w:rPr>
            <w:rStyle w:val="Lienhypertexte"/>
            <w:rFonts w:ascii="Arial" w:hAnsi="Arial" w:cs="Arial"/>
          </w:rPr>
          <w:t>https://www.assnat.qc.ca/fr/exprimez-votre-opinion/petition/Petition-5525/index.html</w:t>
        </w:r>
      </w:hyperlink>
      <w:r w:rsidR="00747333">
        <w:rPr>
          <w:rFonts w:ascii="Arial" w:hAnsi="Arial" w:cs="Arial"/>
        </w:rPr>
        <w:t xml:space="preserve"> </w:t>
      </w:r>
    </w:p>
    <w:p w:rsidR="00747333" w:rsidRDefault="00747333" w:rsidP="00AF3B20">
      <w:pPr>
        <w:spacing w:line="276" w:lineRule="auto"/>
        <w:rPr>
          <w:rFonts w:ascii="Arial" w:hAnsi="Arial" w:cs="Arial"/>
        </w:rPr>
      </w:pPr>
    </w:p>
    <w:p w:rsidR="00B3645D" w:rsidRPr="00AF3B20" w:rsidRDefault="00B3645D" w:rsidP="00AF3B20">
      <w:pPr>
        <w:spacing w:line="276" w:lineRule="auto"/>
        <w:rPr>
          <w:rFonts w:ascii="Arial" w:hAnsi="Arial" w:cs="Arial"/>
        </w:rPr>
      </w:pPr>
      <w:r w:rsidRPr="00AF3B20">
        <w:rPr>
          <w:rFonts w:ascii="Arial" w:hAnsi="Arial" w:cs="Arial"/>
        </w:rPr>
        <w:t xml:space="preserve">Elle est disponible sur le site de l’Assemblée nationale et est présentée par </w:t>
      </w:r>
      <w:proofErr w:type="spellStart"/>
      <w:r w:rsidRPr="00AF3B20">
        <w:rPr>
          <w:rFonts w:ascii="Arial" w:hAnsi="Arial" w:cs="Arial"/>
        </w:rPr>
        <w:t>Maka</w:t>
      </w:r>
      <w:proofErr w:type="spellEnd"/>
      <w:r w:rsidRPr="00AF3B20">
        <w:rPr>
          <w:rFonts w:ascii="Arial" w:hAnsi="Arial" w:cs="Arial"/>
        </w:rPr>
        <w:t xml:space="preserve"> Kotto.</w:t>
      </w:r>
    </w:p>
    <w:p w:rsidR="00747333" w:rsidRDefault="00747333" w:rsidP="00AF3B20">
      <w:pPr>
        <w:spacing w:line="276" w:lineRule="auto"/>
        <w:rPr>
          <w:rFonts w:ascii="Arial" w:hAnsi="Arial" w:cs="Arial"/>
        </w:rPr>
      </w:pPr>
    </w:p>
    <w:p w:rsidR="00B3645D" w:rsidRPr="00747333" w:rsidRDefault="00B3645D" w:rsidP="00AF3B20">
      <w:pPr>
        <w:spacing w:line="276" w:lineRule="auto"/>
        <w:rPr>
          <w:rFonts w:ascii="Arial" w:hAnsi="Arial" w:cs="Arial"/>
          <w:b/>
        </w:rPr>
      </w:pPr>
      <w:r w:rsidRPr="00747333">
        <w:rPr>
          <w:rFonts w:ascii="Arial" w:hAnsi="Arial" w:cs="Arial"/>
          <w:b/>
        </w:rPr>
        <w:t xml:space="preserve">Au </w:t>
      </w:r>
      <w:proofErr w:type="spellStart"/>
      <w:r w:rsidRPr="00747333">
        <w:rPr>
          <w:rFonts w:ascii="Arial" w:hAnsi="Arial" w:cs="Arial"/>
          <w:b/>
        </w:rPr>
        <w:t>coeur</w:t>
      </w:r>
      <w:proofErr w:type="spellEnd"/>
      <w:r w:rsidRPr="00747333">
        <w:rPr>
          <w:rFonts w:ascii="Arial" w:hAnsi="Arial" w:cs="Arial"/>
          <w:b/>
        </w:rPr>
        <w:t xml:space="preserve"> d’une ville qui marche</w:t>
      </w:r>
    </w:p>
    <w:p w:rsidR="00B3645D" w:rsidRPr="00AF3B20" w:rsidRDefault="00B3645D" w:rsidP="00AF3B20">
      <w:pPr>
        <w:spacing w:line="276" w:lineRule="auto"/>
        <w:rPr>
          <w:rFonts w:ascii="Arial" w:hAnsi="Arial" w:cs="Arial"/>
        </w:rPr>
      </w:pPr>
      <w:r w:rsidRPr="00AF3B20">
        <w:rPr>
          <w:rFonts w:ascii="Arial" w:hAnsi="Arial" w:cs="Arial"/>
        </w:rPr>
        <w:t>Dans le cadre des semaines de la mobilité, le RUTA a participé à la « marche pour tous » organisée par la Table de concertation des aînés de l’île de Montréal (TCAÎM), qui consistait à réunir des jeunes et des aînés dans une marche intergénérationnelle revendiquant des améliorations en termes d’aménagements urbains et promouvant la marche dans un environnement sécuritaire pour tous.</w:t>
      </w:r>
    </w:p>
    <w:p w:rsidR="00B3645D" w:rsidRPr="00AF3B20" w:rsidRDefault="00B3645D" w:rsidP="00AF3B20">
      <w:pPr>
        <w:spacing w:line="276" w:lineRule="auto"/>
        <w:rPr>
          <w:rFonts w:ascii="Arial" w:hAnsi="Arial" w:cs="Arial"/>
        </w:rPr>
      </w:pPr>
      <w:r w:rsidRPr="00AF3B20">
        <w:rPr>
          <w:rFonts w:ascii="Arial" w:hAnsi="Arial" w:cs="Arial"/>
        </w:rPr>
        <w:t>Certaines demandes formulées lors de cette journée rejoignaient les demandes des personnes vivant en situation de handicap concernant les aménagements urbains : c’est pourquoi nous nous sommes senties interpellées et avons décidé de participer à cette marche!</w:t>
      </w:r>
    </w:p>
    <w:p w:rsidR="00747333" w:rsidRDefault="00747333" w:rsidP="00AF3B20">
      <w:pPr>
        <w:spacing w:line="276" w:lineRule="auto"/>
        <w:rPr>
          <w:rFonts w:ascii="Arial" w:hAnsi="Arial" w:cs="Arial"/>
        </w:rPr>
      </w:pPr>
    </w:p>
    <w:p w:rsidR="00B3645D" w:rsidRPr="00747333" w:rsidRDefault="00B3645D" w:rsidP="00AF3B20">
      <w:pPr>
        <w:spacing w:line="276" w:lineRule="auto"/>
        <w:rPr>
          <w:rFonts w:ascii="Arial" w:hAnsi="Arial" w:cs="Arial"/>
          <w:b/>
        </w:rPr>
      </w:pPr>
      <w:r w:rsidRPr="00747333">
        <w:rPr>
          <w:rFonts w:ascii="Arial" w:hAnsi="Arial" w:cs="Arial"/>
          <w:b/>
        </w:rPr>
        <w:t>Manifestation à Québec</w:t>
      </w:r>
    </w:p>
    <w:p w:rsidR="00B3645D" w:rsidRPr="00AF3B20" w:rsidRDefault="00B3645D" w:rsidP="00AF3B20">
      <w:pPr>
        <w:spacing w:line="276" w:lineRule="auto"/>
        <w:rPr>
          <w:rFonts w:ascii="Arial" w:hAnsi="Arial" w:cs="Arial"/>
        </w:rPr>
      </w:pPr>
      <w:r w:rsidRPr="00AF3B20">
        <w:rPr>
          <w:rFonts w:ascii="Arial" w:hAnsi="Arial" w:cs="Arial"/>
        </w:rPr>
        <w:t>Le 18 septembre, une manifestation avait lieu à Québec pour réclamer un meilleur financement pour les organismes en défense collective des droits.</w:t>
      </w:r>
    </w:p>
    <w:p w:rsidR="00B3645D" w:rsidRDefault="00B3645D" w:rsidP="00AF3B20">
      <w:pPr>
        <w:spacing w:line="276" w:lineRule="auto"/>
        <w:rPr>
          <w:rFonts w:ascii="Arial" w:hAnsi="Arial" w:cs="Arial"/>
        </w:rPr>
      </w:pPr>
      <w:r w:rsidRPr="00AF3B20">
        <w:rPr>
          <w:rFonts w:ascii="Arial" w:hAnsi="Arial" w:cs="Arial"/>
        </w:rPr>
        <w:t>Plus concrètement, afin de réaliser pleinement leur mission, les organismes de défense collective des droits demandent au gouvernement du Québec :</w:t>
      </w:r>
    </w:p>
    <w:p w:rsidR="00747333" w:rsidRPr="00AF3B20" w:rsidRDefault="00747333" w:rsidP="00AF3B20">
      <w:pPr>
        <w:spacing w:line="276" w:lineRule="auto"/>
        <w:rPr>
          <w:rFonts w:ascii="Arial" w:hAnsi="Arial" w:cs="Arial"/>
        </w:rPr>
      </w:pPr>
    </w:p>
    <w:p w:rsidR="00B3645D" w:rsidRPr="00747333" w:rsidRDefault="00B3645D" w:rsidP="00747333">
      <w:pPr>
        <w:pStyle w:val="Paragraphedeliste"/>
        <w:numPr>
          <w:ilvl w:val="0"/>
          <w:numId w:val="1"/>
        </w:numPr>
        <w:spacing w:line="276" w:lineRule="auto"/>
        <w:rPr>
          <w:rFonts w:ascii="Arial" w:hAnsi="Arial" w:cs="Arial"/>
        </w:rPr>
      </w:pPr>
      <w:r w:rsidRPr="00747333">
        <w:rPr>
          <w:rFonts w:ascii="Arial" w:hAnsi="Arial" w:cs="Arial"/>
        </w:rPr>
        <w:t>De rehausser leur financement de 40 millions de dollars. Cela permettrait aussi de répondre aux besoins d’une trentaine de groupes en attente de financement depuis des années;</w:t>
      </w:r>
    </w:p>
    <w:p w:rsidR="00B3645D" w:rsidRPr="00747333" w:rsidRDefault="00B3645D" w:rsidP="00747333">
      <w:pPr>
        <w:pStyle w:val="Paragraphedeliste"/>
        <w:numPr>
          <w:ilvl w:val="0"/>
          <w:numId w:val="1"/>
        </w:numPr>
        <w:spacing w:line="276" w:lineRule="auto"/>
        <w:rPr>
          <w:rFonts w:ascii="Arial" w:hAnsi="Arial" w:cs="Arial"/>
        </w:rPr>
      </w:pPr>
      <w:r w:rsidRPr="00747333">
        <w:rPr>
          <w:rFonts w:ascii="Arial" w:hAnsi="Arial" w:cs="Arial"/>
        </w:rPr>
        <w:t>L’indexation annuelle des subventions selon le coût de la vie;</w:t>
      </w:r>
    </w:p>
    <w:p w:rsidR="00B3645D" w:rsidRPr="00747333" w:rsidRDefault="00B3645D" w:rsidP="00747333">
      <w:pPr>
        <w:pStyle w:val="Paragraphedeliste"/>
        <w:numPr>
          <w:ilvl w:val="0"/>
          <w:numId w:val="1"/>
        </w:numPr>
        <w:spacing w:line="276" w:lineRule="auto"/>
        <w:rPr>
          <w:rFonts w:ascii="Arial" w:hAnsi="Arial" w:cs="Arial"/>
        </w:rPr>
      </w:pPr>
      <w:r w:rsidRPr="00747333">
        <w:rPr>
          <w:rFonts w:ascii="Arial" w:hAnsi="Arial" w:cs="Arial"/>
        </w:rPr>
        <w:t>Des sommes supplémentaires pour permettre aux organismes de couvrir les frais reliés à la pleine participation des personnes ayant des limitations fonctionnelles.</w:t>
      </w:r>
    </w:p>
    <w:p w:rsidR="00747333" w:rsidRDefault="00747333" w:rsidP="00AF3B20">
      <w:pPr>
        <w:spacing w:line="276" w:lineRule="auto"/>
        <w:rPr>
          <w:rFonts w:ascii="Arial" w:hAnsi="Arial" w:cs="Arial"/>
        </w:rPr>
      </w:pPr>
    </w:p>
    <w:p w:rsidR="00B3645D" w:rsidRPr="00AF3B20" w:rsidRDefault="00B3645D" w:rsidP="00AF3B20">
      <w:pPr>
        <w:spacing w:line="276" w:lineRule="auto"/>
        <w:rPr>
          <w:rFonts w:ascii="Arial" w:hAnsi="Arial" w:cs="Arial"/>
        </w:rPr>
      </w:pPr>
      <w:r w:rsidRPr="00AF3B20">
        <w:rPr>
          <w:rFonts w:ascii="Arial" w:hAnsi="Arial" w:cs="Arial"/>
        </w:rPr>
        <w:t>Dans les prochains mois, plusieurs actions sont à venir sur les revendications des organismes communautaires. Le RUTA a bien l’intention d’y participer pour faire valoir ses propres besoins et être solidaire avec les autres groupes qui ont les mêmes revendications.</w:t>
      </w:r>
    </w:p>
    <w:p w:rsidR="00747333" w:rsidRDefault="00747333" w:rsidP="00AF3B20">
      <w:pPr>
        <w:spacing w:line="276" w:lineRule="auto"/>
        <w:rPr>
          <w:rFonts w:ascii="Arial" w:hAnsi="Arial" w:cs="Arial"/>
        </w:rPr>
      </w:pPr>
    </w:p>
    <w:p w:rsidR="00B3645D" w:rsidRPr="00747333" w:rsidRDefault="00B3645D" w:rsidP="00AF3B20">
      <w:pPr>
        <w:spacing w:line="276" w:lineRule="auto"/>
        <w:rPr>
          <w:rFonts w:ascii="Arial" w:hAnsi="Arial" w:cs="Arial"/>
          <w:b/>
        </w:rPr>
      </w:pPr>
      <w:r w:rsidRPr="00747333">
        <w:rPr>
          <w:rFonts w:ascii="Arial" w:hAnsi="Arial" w:cs="Arial"/>
          <w:b/>
        </w:rPr>
        <w:t>Terrasses et contre-terrasses</w:t>
      </w:r>
    </w:p>
    <w:p w:rsidR="00B3645D" w:rsidRPr="00AF3B20" w:rsidRDefault="00B3645D" w:rsidP="00AF3B20">
      <w:pPr>
        <w:spacing w:line="276" w:lineRule="auto"/>
        <w:rPr>
          <w:rFonts w:ascii="Arial" w:hAnsi="Arial" w:cs="Arial"/>
        </w:rPr>
      </w:pPr>
      <w:r w:rsidRPr="00AF3B20">
        <w:rPr>
          <w:rFonts w:ascii="Arial" w:hAnsi="Arial" w:cs="Arial"/>
        </w:rPr>
        <w:t>Pour alimenter les travaux du comité accessibilité du ROPMM, nous aimerions savoir si vous avez vu des changements positifs concernant l’emplacement des terrasses au courant de l’été ou si, au contraire, vous avez vécu des difficultés? N’hésitez pas à nous contacter au (514) 255-0765 ou concertation@rutamtl.com.</w:t>
      </w:r>
    </w:p>
    <w:p w:rsidR="00747333" w:rsidRDefault="00747333" w:rsidP="00AF3B20">
      <w:pPr>
        <w:spacing w:line="276" w:lineRule="auto"/>
        <w:rPr>
          <w:rFonts w:ascii="Arial" w:hAnsi="Arial" w:cs="Arial"/>
        </w:rPr>
      </w:pPr>
    </w:p>
    <w:p w:rsidR="00B3645D" w:rsidRPr="00747333" w:rsidRDefault="00B3645D" w:rsidP="00AF3B20">
      <w:pPr>
        <w:spacing w:line="276" w:lineRule="auto"/>
        <w:rPr>
          <w:rFonts w:ascii="Arial" w:hAnsi="Arial" w:cs="Arial"/>
          <w:b/>
        </w:rPr>
      </w:pPr>
      <w:proofErr w:type="gramStart"/>
      <w:r w:rsidRPr="00747333">
        <w:rPr>
          <w:rFonts w:ascii="Arial" w:hAnsi="Arial" w:cs="Arial"/>
          <w:b/>
        </w:rPr>
        <w:t>Park(</w:t>
      </w:r>
      <w:proofErr w:type="spellStart"/>
      <w:proofErr w:type="gramEnd"/>
      <w:r w:rsidRPr="00747333">
        <w:rPr>
          <w:rFonts w:ascii="Arial" w:hAnsi="Arial" w:cs="Arial"/>
          <w:b/>
        </w:rPr>
        <w:t>ing</w:t>
      </w:r>
      <w:proofErr w:type="spellEnd"/>
      <w:r w:rsidRPr="00747333">
        <w:rPr>
          <w:rFonts w:ascii="Arial" w:hAnsi="Arial" w:cs="Arial"/>
          <w:b/>
        </w:rPr>
        <w:t>) Day</w:t>
      </w:r>
    </w:p>
    <w:p w:rsidR="00B3645D" w:rsidRPr="00AF3B20" w:rsidRDefault="00B3645D" w:rsidP="00AF3B20">
      <w:pPr>
        <w:spacing w:line="276" w:lineRule="auto"/>
        <w:rPr>
          <w:rFonts w:ascii="Arial" w:hAnsi="Arial" w:cs="Arial"/>
        </w:rPr>
      </w:pPr>
      <w:r w:rsidRPr="00AF3B20">
        <w:rPr>
          <w:rFonts w:ascii="Arial" w:hAnsi="Arial" w:cs="Arial"/>
        </w:rPr>
        <w:t xml:space="preserve">Dans le cadre du </w:t>
      </w:r>
      <w:proofErr w:type="gramStart"/>
      <w:r w:rsidRPr="00AF3B20">
        <w:rPr>
          <w:rFonts w:ascii="Arial" w:hAnsi="Arial" w:cs="Arial"/>
        </w:rPr>
        <w:t>Park(</w:t>
      </w:r>
      <w:proofErr w:type="spellStart"/>
      <w:proofErr w:type="gramEnd"/>
      <w:r w:rsidRPr="00AF3B20">
        <w:rPr>
          <w:rFonts w:ascii="Arial" w:hAnsi="Arial" w:cs="Arial"/>
        </w:rPr>
        <w:t>ing</w:t>
      </w:r>
      <w:proofErr w:type="spellEnd"/>
      <w:r w:rsidRPr="00AF3B20">
        <w:rPr>
          <w:rFonts w:ascii="Arial" w:hAnsi="Arial" w:cs="Arial"/>
        </w:rPr>
        <w:t>) Day qui s’est tenu le vendredi 18 septembre, le CRADI, la TCAÎM et le RUTA de Montréal se sont associés pour sensibiliser les citoyens à l’accessibilité universelle. Cette journée a été l’occasion pour nous de prendre d’assaut une place de stationnement sur la rue Sainte-Catherine, au coin de la rue St-Urbain et de faire place à l’accessibilité universelle. D’abord, il y avait des photos du projet "À la porte", dénonçant l'inaccessibilité du métro de Montréal. Puis, les gens pouvaient se mettre dans la peau de personnes handicapées en vivant des simulations de diverses limitations, tout en apprenant sur ce qu'est l'accessibilité universelle et son importance pour Montréal à travers un quiz.</w:t>
      </w:r>
    </w:p>
    <w:p w:rsidR="00747333" w:rsidRDefault="00747333" w:rsidP="00AF3B20">
      <w:pPr>
        <w:spacing w:line="276" w:lineRule="auto"/>
        <w:rPr>
          <w:rFonts w:ascii="Arial" w:hAnsi="Arial" w:cs="Arial"/>
        </w:rPr>
      </w:pPr>
    </w:p>
    <w:p w:rsidR="00747333" w:rsidRPr="00747333" w:rsidRDefault="00747333" w:rsidP="00747333">
      <w:pPr>
        <w:spacing w:line="276" w:lineRule="auto"/>
        <w:rPr>
          <w:rFonts w:ascii="Arial" w:hAnsi="Arial" w:cs="Arial"/>
          <w:b/>
        </w:rPr>
      </w:pPr>
      <w:r w:rsidRPr="00747333">
        <w:rPr>
          <w:rFonts w:ascii="Arial" w:hAnsi="Arial" w:cs="Arial"/>
          <w:b/>
        </w:rPr>
        <w:t xml:space="preserve">Journée sur l’industrie du taxi avec le ministre </w:t>
      </w:r>
      <w:proofErr w:type="spellStart"/>
      <w:r w:rsidRPr="00747333">
        <w:rPr>
          <w:rFonts w:ascii="Arial" w:hAnsi="Arial" w:cs="Arial"/>
          <w:b/>
        </w:rPr>
        <w:t>Poëti</w:t>
      </w:r>
      <w:proofErr w:type="spellEnd"/>
    </w:p>
    <w:p w:rsidR="00747333" w:rsidRPr="00747333" w:rsidRDefault="00747333" w:rsidP="00747333">
      <w:pPr>
        <w:spacing w:line="276" w:lineRule="auto"/>
        <w:rPr>
          <w:rFonts w:ascii="Arial" w:hAnsi="Arial" w:cs="Arial"/>
        </w:rPr>
      </w:pPr>
      <w:r w:rsidRPr="00747333">
        <w:rPr>
          <w:rFonts w:ascii="Arial" w:hAnsi="Arial" w:cs="Arial"/>
        </w:rPr>
        <w:t xml:space="preserve">En juillet, le ministre </w:t>
      </w:r>
      <w:proofErr w:type="spellStart"/>
      <w:r w:rsidRPr="00747333">
        <w:rPr>
          <w:rFonts w:ascii="Arial" w:hAnsi="Arial" w:cs="Arial"/>
        </w:rPr>
        <w:t>Poëti</w:t>
      </w:r>
      <w:proofErr w:type="spellEnd"/>
      <w:r w:rsidRPr="00747333">
        <w:rPr>
          <w:rFonts w:ascii="Arial" w:hAnsi="Arial" w:cs="Arial"/>
        </w:rPr>
        <w:t xml:space="preserve"> a organisé une journée d’échanges avec des acteurs de l’industrie du taxi au Québec. Le RUTA a eu le privilège d’y être invité, ainsi que l’ARUTAQ, le Bureau du Taxi de Montréal, des représentants d’intermédiaires et de chauffeurs de taxi et quelques autres.</w:t>
      </w:r>
    </w:p>
    <w:p w:rsidR="00747333" w:rsidRDefault="00747333" w:rsidP="00747333">
      <w:pPr>
        <w:spacing w:line="276" w:lineRule="auto"/>
        <w:rPr>
          <w:rFonts w:ascii="Arial" w:hAnsi="Arial" w:cs="Arial"/>
        </w:rPr>
      </w:pPr>
      <w:r w:rsidRPr="00747333">
        <w:rPr>
          <w:rFonts w:ascii="Arial" w:hAnsi="Arial" w:cs="Arial"/>
        </w:rPr>
        <w:t xml:space="preserve">Nous avons pu émettre notre opinion sur certains sujets qui nous tiennent à </w:t>
      </w:r>
      <w:proofErr w:type="spellStart"/>
      <w:r w:rsidRPr="00747333">
        <w:rPr>
          <w:rFonts w:ascii="Arial" w:hAnsi="Arial" w:cs="Arial"/>
        </w:rPr>
        <w:t>coeur</w:t>
      </w:r>
      <w:proofErr w:type="spellEnd"/>
      <w:r w:rsidRPr="00747333">
        <w:rPr>
          <w:rFonts w:ascii="Arial" w:hAnsi="Arial" w:cs="Arial"/>
        </w:rPr>
        <w:t xml:space="preserve"> dans l’industrie du taxi, comme la sécurité des usagers, les équipements d’ancrage, la formation des chauffeurs et la vérification des antécédents. Comme </w:t>
      </w:r>
      <w:r w:rsidRPr="00747333">
        <w:rPr>
          <w:rFonts w:ascii="Arial" w:hAnsi="Arial" w:cs="Arial"/>
        </w:rPr>
        <w:lastRenderedPageBreak/>
        <w:t>il y avait peu de temps pour tout dire, nous avons ensuite déposé un mémoire. Nous devrions avoir des suivis de cette rencontre au cours de l’automne.</w:t>
      </w:r>
    </w:p>
    <w:p w:rsidR="00747333" w:rsidRDefault="00747333" w:rsidP="00747333">
      <w:pPr>
        <w:spacing w:line="276" w:lineRule="auto"/>
        <w:rPr>
          <w:rFonts w:ascii="Arial" w:hAnsi="Arial" w:cs="Arial"/>
        </w:rPr>
      </w:pPr>
    </w:p>
    <w:p w:rsidR="00747333" w:rsidRDefault="00747333" w:rsidP="00AF3B20">
      <w:pPr>
        <w:spacing w:line="276" w:lineRule="auto"/>
        <w:rPr>
          <w:rFonts w:ascii="Arial" w:hAnsi="Arial" w:cs="Arial"/>
          <w:b/>
        </w:rPr>
      </w:pPr>
    </w:p>
    <w:p w:rsidR="00B3645D" w:rsidRPr="00747333" w:rsidRDefault="00B3645D" w:rsidP="009C4EDF">
      <w:pPr>
        <w:spacing w:line="276" w:lineRule="auto"/>
        <w:rPr>
          <w:rFonts w:ascii="Arial" w:hAnsi="Arial" w:cs="Arial"/>
          <w:b/>
        </w:rPr>
      </w:pPr>
      <w:r w:rsidRPr="00747333">
        <w:rPr>
          <w:rFonts w:ascii="Arial" w:hAnsi="Arial" w:cs="Arial"/>
          <w:b/>
        </w:rPr>
        <w:t>LE SAVIEZ-VOUS ?</w:t>
      </w:r>
    </w:p>
    <w:p w:rsidR="00B3645D" w:rsidRPr="00AF3B20" w:rsidRDefault="00B3645D" w:rsidP="009C4EDF">
      <w:pPr>
        <w:spacing w:line="276" w:lineRule="auto"/>
        <w:rPr>
          <w:rFonts w:ascii="Arial" w:hAnsi="Arial" w:cs="Arial"/>
        </w:rPr>
      </w:pPr>
      <w:r w:rsidRPr="00AF3B20">
        <w:rPr>
          <w:rFonts w:ascii="Arial" w:hAnsi="Arial" w:cs="Arial"/>
        </w:rPr>
        <w:t>Le RUTA de Montréal a un service d’aide et d’information</w:t>
      </w:r>
    </w:p>
    <w:p w:rsidR="00B3645D" w:rsidRPr="00AF3B20" w:rsidRDefault="00B3645D" w:rsidP="009C4EDF">
      <w:pPr>
        <w:spacing w:line="276" w:lineRule="auto"/>
        <w:rPr>
          <w:rFonts w:ascii="Arial" w:hAnsi="Arial" w:cs="Arial"/>
        </w:rPr>
      </w:pPr>
      <w:r w:rsidRPr="00AF3B20">
        <w:rPr>
          <w:rFonts w:ascii="Arial" w:hAnsi="Arial" w:cs="Arial"/>
        </w:rPr>
        <w:t>Vous avez besoin de renseignements pour vous déplacer? Pour l’acheminement de votre demande d’admission au transport adapté, pour répondre à vos questions concernant le transport ou pour vous référer aux bonnes personnes?</w:t>
      </w:r>
    </w:p>
    <w:p w:rsidR="00B3645D" w:rsidRPr="00AF3B20" w:rsidRDefault="00B3645D" w:rsidP="009C4EDF">
      <w:pPr>
        <w:spacing w:line="276" w:lineRule="auto"/>
        <w:rPr>
          <w:rFonts w:ascii="Arial" w:hAnsi="Arial" w:cs="Arial"/>
        </w:rPr>
      </w:pPr>
      <w:r w:rsidRPr="00AF3B20">
        <w:rPr>
          <w:rFonts w:ascii="Arial" w:hAnsi="Arial" w:cs="Arial"/>
        </w:rPr>
        <w:t>Nous sommes là pour VOUS!</w:t>
      </w:r>
    </w:p>
    <w:p w:rsidR="00B3645D" w:rsidRPr="00AF3B20" w:rsidRDefault="00B3645D" w:rsidP="009C4EDF">
      <w:pPr>
        <w:spacing w:line="276" w:lineRule="auto"/>
        <w:rPr>
          <w:rFonts w:ascii="Arial" w:hAnsi="Arial" w:cs="Arial"/>
        </w:rPr>
      </w:pPr>
      <w:r w:rsidRPr="00AF3B20">
        <w:rPr>
          <w:rFonts w:ascii="Arial" w:hAnsi="Arial" w:cs="Arial"/>
        </w:rPr>
        <w:t>Le RUTA organise également des rencontres d’information pour les organismes</w:t>
      </w:r>
    </w:p>
    <w:p w:rsidR="00DA74A3" w:rsidRDefault="00B3645D" w:rsidP="009C4EDF">
      <w:pPr>
        <w:spacing w:line="276" w:lineRule="auto"/>
        <w:rPr>
          <w:rFonts w:ascii="Arial" w:hAnsi="Arial" w:cs="Arial"/>
        </w:rPr>
      </w:pPr>
      <w:r w:rsidRPr="00AF3B20">
        <w:rPr>
          <w:rFonts w:ascii="Arial" w:hAnsi="Arial" w:cs="Arial"/>
        </w:rPr>
        <w:t>Pour vos usagers du TA, pour les futurs usagers, pour les intervenants de votre milieu et pour les parents d’us</w:t>
      </w:r>
      <w:r w:rsidR="00747333">
        <w:rPr>
          <w:rFonts w:ascii="Arial" w:hAnsi="Arial" w:cs="Arial"/>
        </w:rPr>
        <w:t>agers du transport adapté, etc.</w:t>
      </w:r>
    </w:p>
    <w:p w:rsidR="009C4EDF" w:rsidRDefault="009C4EDF" w:rsidP="009C4EDF">
      <w:pPr>
        <w:spacing w:line="276" w:lineRule="auto"/>
        <w:rPr>
          <w:rFonts w:ascii="Arial" w:hAnsi="Arial" w:cs="Arial"/>
        </w:rPr>
      </w:pPr>
    </w:p>
    <w:p w:rsidR="009C4EDF" w:rsidRPr="009C4EDF" w:rsidRDefault="009C4EDF" w:rsidP="009C4EDF">
      <w:pPr>
        <w:spacing w:line="276" w:lineRule="auto"/>
        <w:rPr>
          <w:rFonts w:ascii="Arial" w:hAnsi="Arial" w:cs="Arial"/>
          <w:b/>
        </w:rPr>
      </w:pPr>
      <w:r w:rsidRPr="009C4EDF">
        <w:rPr>
          <w:rFonts w:ascii="Arial" w:hAnsi="Arial" w:cs="Arial"/>
          <w:b/>
        </w:rPr>
        <w:t>Comment procéder pour déposer un commentaire?</w:t>
      </w:r>
    </w:p>
    <w:p w:rsidR="009C4EDF" w:rsidRPr="009C4EDF" w:rsidRDefault="009C4EDF" w:rsidP="009C4EDF">
      <w:pPr>
        <w:spacing w:line="276" w:lineRule="auto"/>
        <w:rPr>
          <w:rFonts w:ascii="Arial" w:hAnsi="Arial" w:cs="Arial"/>
        </w:rPr>
      </w:pPr>
      <w:r w:rsidRPr="009C4EDF">
        <w:rPr>
          <w:rFonts w:ascii="Arial" w:hAnsi="Arial" w:cs="Arial"/>
        </w:rPr>
        <w:t>Faites-nous connaître vos besoins, exprimez les difficultés que vous rencontrez lors de vos déplacements!</w:t>
      </w:r>
    </w:p>
    <w:p w:rsidR="009C4EDF" w:rsidRPr="009C4EDF" w:rsidRDefault="009C4EDF" w:rsidP="009C4EDF">
      <w:pPr>
        <w:spacing w:line="276" w:lineRule="auto"/>
        <w:rPr>
          <w:rFonts w:ascii="Arial" w:hAnsi="Arial" w:cs="Arial"/>
        </w:rPr>
      </w:pPr>
      <w:r w:rsidRPr="009C4EDF">
        <w:rPr>
          <w:rFonts w:ascii="Arial" w:hAnsi="Arial" w:cs="Arial"/>
        </w:rPr>
        <w:t>Le RUTA de Montréal peut vous accompagner dans vos démarches et intégrer vos besoins personnels dans une perspective collective.</w:t>
      </w:r>
    </w:p>
    <w:p w:rsidR="009C4EDF" w:rsidRPr="009C4EDF" w:rsidRDefault="009C4EDF" w:rsidP="009C4EDF">
      <w:pPr>
        <w:spacing w:line="276" w:lineRule="auto"/>
        <w:rPr>
          <w:rFonts w:ascii="Arial" w:hAnsi="Arial" w:cs="Arial"/>
        </w:rPr>
      </w:pPr>
      <w:r w:rsidRPr="009C4EDF">
        <w:rPr>
          <w:rFonts w:ascii="Arial" w:hAnsi="Arial" w:cs="Arial"/>
          <w:b/>
          <w:bCs/>
          <w:u w:val="single"/>
        </w:rPr>
        <w:t>Au transport adapté</w:t>
      </w:r>
      <w:r w:rsidRPr="009C4EDF">
        <w:rPr>
          <w:rFonts w:ascii="Arial" w:hAnsi="Arial" w:cs="Arial"/>
        </w:rPr>
        <w:t>: indiquez le jour, l’heure et la destination du déplacement, le numéro d’usager et commentez la situation.</w:t>
      </w:r>
    </w:p>
    <w:p w:rsidR="009C4EDF" w:rsidRPr="009C4EDF" w:rsidRDefault="009C4EDF" w:rsidP="009C4EDF">
      <w:pPr>
        <w:spacing w:line="276" w:lineRule="auto"/>
        <w:rPr>
          <w:rFonts w:ascii="Arial" w:hAnsi="Arial" w:cs="Arial"/>
        </w:rPr>
      </w:pPr>
      <w:r w:rsidRPr="009C4EDF">
        <w:rPr>
          <w:rFonts w:ascii="Arial" w:hAnsi="Arial" w:cs="Arial"/>
          <w:b/>
          <w:bCs/>
          <w:u w:val="single"/>
        </w:rPr>
        <w:t>Au réseau régulier</w:t>
      </w:r>
      <w:r w:rsidRPr="009C4EDF">
        <w:rPr>
          <w:rFonts w:ascii="Arial" w:hAnsi="Arial" w:cs="Arial"/>
        </w:rPr>
        <w:t>: indiquez le jour, l’heure, la ligne d’autobus, la direction de l’autobus et le numéro de l’autobus (généralement affiché dans le bas du pare-brise).</w:t>
      </w:r>
    </w:p>
    <w:p w:rsidR="009C4EDF" w:rsidRPr="009C4EDF" w:rsidRDefault="009C4EDF" w:rsidP="009C4EDF">
      <w:pPr>
        <w:spacing w:line="276" w:lineRule="auto"/>
        <w:rPr>
          <w:rFonts w:ascii="Arial" w:hAnsi="Arial" w:cs="Arial"/>
        </w:rPr>
      </w:pPr>
      <w:r w:rsidRPr="009C4EDF">
        <w:rPr>
          <w:rFonts w:ascii="Arial" w:hAnsi="Arial" w:cs="Arial"/>
          <w:b/>
          <w:bCs/>
        </w:rPr>
        <w:t xml:space="preserve">Ensuite, </w:t>
      </w:r>
      <w:r w:rsidRPr="009C4EDF">
        <w:rPr>
          <w:rFonts w:ascii="Arial" w:hAnsi="Arial" w:cs="Arial"/>
        </w:rPr>
        <w:t>nous transmettons les commentaires aux autorités concernées et nous prenons action dans les dossiers qui le demandent.</w:t>
      </w:r>
    </w:p>
    <w:p w:rsidR="009C4EDF" w:rsidRPr="009C4EDF" w:rsidRDefault="009C4EDF" w:rsidP="009C4EDF">
      <w:pPr>
        <w:spacing w:line="276" w:lineRule="auto"/>
        <w:rPr>
          <w:rFonts w:ascii="Arial" w:hAnsi="Arial" w:cs="Arial"/>
        </w:rPr>
      </w:pPr>
      <w:r w:rsidRPr="009C4EDF">
        <w:rPr>
          <w:rFonts w:ascii="Arial" w:hAnsi="Arial" w:cs="Arial"/>
        </w:rPr>
        <w:t xml:space="preserve">Ces démarches peuvent se faire par téléphone au 514-255-0765 ou par courriel à </w:t>
      </w:r>
      <w:r w:rsidRPr="009C4EDF">
        <w:rPr>
          <w:rFonts w:ascii="Arial" w:hAnsi="Arial" w:cs="Arial"/>
          <w:u w:val="single"/>
        </w:rPr>
        <w:t>info@rutamtl.com</w:t>
      </w:r>
      <w:r w:rsidRPr="009C4EDF">
        <w:rPr>
          <w:rFonts w:ascii="Arial" w:hAnsi="Arial" w:cs="Arial"/>
        </w:rPr>
        <w:t xml:space="preserve">. </w:t>
      </w:r>
    </w:p>
    <w:p w:rsidR="009C4EDF" w:rsidRPr="009C4EDF" w:rsidRDefault="009C4EDF" w:rsidP="009C4EDF">
      <w:pPr>
        <w:spacing w:line="276" w:lineRule="auto"/>
        <w:rPr>
          <w:rFonts w:ascii="Arial" w:hAnsi="Arial" w:cs="Arial"/>
        </w:rPr>
      </w:pPr>
      <w:r w:rsidRPr="009C4EDF">
        <w:rPr>
          <w:rFonts w:ascii="Arial" w:hAnsi="Arial" w:cs="Arial"/>
        </w:rPr>
        <w:t>Merci pour votre confiance!</w:t>
      </w:r>
    </w:p>
    <w:sectPr w:rsidR="009C4EDF" w:rsidRPr="009C4EDF">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E7E" w:rsidRDefault="00730E7E" w:rsidP="00B979CD">
      <w:r>
        <w:separator/>
      </w:r>
    </w:p>
  </w:endnote>
  <w:endnote w:type="continuationSeparator" w:id="0">
    <w:p w:rsidR="00730E7E" w:rsidRDefault="00730E7E" w:rsidP="00B9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15726"/>
      <w:docPartObj>
        <w:docPartGallery w:val="Page Numbers (Bottom of Page)"/>
        <w:docPartUnique/>
      </w:docPartObj>
    </w:sdtPr>
    <w:sdtContent>
      <w:p w:rsidR="00B979CD" w:rsidRDefault="00B979CD">
        <w:pPr>
          <w:pStyle w:val="Pieddepage"/>
          <w:jc w:val="right"/>
        </w:pPr>
        <w:r>
          <w:fldChar w:fldCharType="begin"/>
        </w:r>
        <w:r>
          <w:instrText>PAGE   \* MERGEFORMAT</w:instrText>
        </w:r>
        <w:r>
          <w:fldChar w:fldCharType="separate"/>
        </w:r>
        <w:r w:rsidR="004F4C7E" w:rsidRPr="004F4C7E">
          <w:rPr>
            <w:noProof/>
            <w:lang w:val="fr-FR"/>
          </w:rPr>
          <w:t>1</w:t>
        </w:r>
        <w:r>
          <w:fldChar w:fldCharType="end"/>
        </w:r>
      </w:p>
    </w:sdtContent>
  </w:sdt>
  <w:p w:rsidR="00B979CD" w:rsidRDefault="00B979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E7E" w:rsidRDefault="00730E7E" w:rsidP="00B979CD">
      <w:r>
        <w:separator/>
      </w:r>
    </w:p>
  </w:footnote>
  <w:footnote w:type="continuationSeparator" w:id="0">
    <w:p w:rsidR="00730E7E" w:rsidRDefault="00730E7E" w:rsidP="00B97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31035"/>
    <w:multiLevelType w:val="hybridMultilevel"/>
    <w:tmpl w:val="E26CC9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5D"/>
    <w:rsid w:val="000A3703"/>
    <w:rsid w:val="000B0E70"/>
    <w:rsid w:val="00277E05"/>
    <w:rsid w:val="0035168A"/>
    <w:rsid w:val="003E533A"/>
    <w:rsid w:val="0049645F"/>
    <w:rsid w:val="004F4C7E"/>
    <w:rsid w:val="00516842"/>
    <w:rsid w:val="00633900"/>
    <w:rsid w:val="00730E7E"/>
    <w:rsid w:val="00747333"/>
    <w:rsid w:val="00750696"/>
    <w:rsid w:val="00753565"/>
    <w:rsid w:val="009733E1"/>
    <w:rsid w:val="009B5254"/>
    <w:rsid w:val="009C4EDF"/>
    <w:rsid w:val="00AF3B20"/>
    <w:rsid w:val="00B3645D"/>
    <w:rsid w:val="00B51D05"/>
    <w:rsid w:val="00B83A94"/>
    <w:rsid w:val="00B90F61"/>
    <w:rsid w:val="00B979CD"/>
    <w:rsid w:val="00BC26C5"/>
    <w:rsid w:val="00D43A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heme="minorHAnsi"/>
        <w:color w:val="000000"/>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3A"/>
  </w:style>
  <w:style w:type="paragraph" w:styleId="Titre1">
    <w:name w:val="heading 1"/>
    <w:basedOn w:val="Normal"/>
    <w:next w:val="Normal"/>
    <w:link w:val="Titre1Car"/>
    <w:uiPriority w:val="9"/>
    <w:qFormat/>
    <w:rsid w:val="003E533A"/>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E533A"/>
    <w:rPr>
      <w:rFonts w:ascii="Cambria" w:hAnsi="Cambria"/>
      <w:b/>
      <w:bCs/>
      <w:color w:val="000000"/>
      <w:kern w:val="32"/>
      <w:sz w:val="32"/>
      <w:szCs w:val="32"/>
    </w:rPr>
  </w:style>
  <w:style w:type="character" w:styleId="lev">
    <w:name w:val="Strong"/>
    <w:uiPriority w:val="22"/>
    <w:qFormat/>
    <w:rsid w:val="003E533A"/>
    <w:rPr>
      <w:b/>
      <w:bCs/>
    </w:rPr>
  </w:style>
  <w:style w:type="paragraph" w:styleId="Paragraphedeliste">
    <w:name w:val="List Paragraph"/>
    <w:basedOn w:val="Normal"/>
    <w:uiPriority w:val="34"/>
    <w:qFormat/>
    <w:rsid w:val="003E533A"/>
    <w:pPr>
      <w:ind w:left="720"/>
    </w:pPr>
    <w:rPr>
      <w:rFonts w:ascii="Times New Roman" w:hAnsi="Times New Roman"/>
      <w:color w:val="auto"/>
    </w:rPr>
  </w:style>
  <w:style w:type="paragraph" w:styleId="En-ttedetabledesmatires">
    <w:name w:val="TOC Heading"/>
    <w:basedOn w:val="Titre1"/>
    <w:next w:val="Normal"/>
    <w:uiPriority w:val="39"/>
    <w:semiHidden/>
    <w:unhideWhenUsed/>
    <w:qFormat/>
    <w:rsid w:val="003E533A"/>
    <w:pPr>
      <w:keepLines/>
      <w:spacing w:before="480" w:after="0" w:line="276" w:lineRule="auto"/>
      <w:outlineLvl w:val="9"/>
    </w:pPr>
    <w:rPr>
      <w:color w:val="365F91"/>
      <w:kern w:val="0"/>
      <w:sz w:val="28"/>
      <w:szCs w:val="28"/>
      <w:lang w:eastAsia="fr-CA"/>
    </w:rPr>
  </w:style>
  <w:style w:type="character" w:styleId="Lienhypertexte">
    <w:name w:val="Hyperlink"/>
    <w:basedOn w:val="Policepardfaut"/>
    <w:uiPriority w:val="99"/>
    <w:unhideWhenUsed/>
    <w:rsid w:val="00747333"/>
    <w:rPr>
      <w:color w:val="0000FF" w:themeColor="hyperlink"/>
      <w:u w:val="single"/>
    </w:rPr>
  </w:style>
  <w:style w:type="paragraph" w:styleId="En-tte">
    <w:name w:val="header"/>
    <w:basedOn w:val="Normal"/>
    <w:link w:val="En-tteCar"/>
    <w:uiPriority w:val="99"/>
    <w:unhideWhenUsed/>
    <w:rsid w:val="00B979CD"/>
    <w:pPr>
      <w:tabs>
        <w:tab w:val="center" w:pos="4320"/>
        <w:tab w:val="right" w:pos="8640"/>
      </w:tabs>
    </w:pPr>
  </w:style>
  <w:style w:type="character" w:customStyle="1" w:styleId="En-tteCar">
    <w:name w:val="En-tête Car"/>
    <w:basedOn w:val="Policepardfaut"/>
    <w:link w:val="En-tte"/>
    <w:uiPriority w:val="99"/>
    <w:rsid w:val="00B979CD"/>
  </w:style>
  <w:style w:type="paragraph" w:styleId="Pieddepage">
    <w:name w:val="footer"/>
    <w:basedOn w:val="Normal"/>
    <w:link w:val="PieddepageCar"/>
    <w:uiPriority w:val="99"/>
    <w:unhideWhenUsed/>
    <w:rsid w:val="00B979CD"/>
    <w:pPr>
      <w:tabs>
        <w:tab w:val="center" w:pos="4320"/>
        <w:tab w:val="right" w:pos="8640"/>
      </w:tabs>
    </w:pPr>
  </w:style>
  <w:style w:type="character" w:customStyle="1" w:styleId="PieddepageCar">
    <w:name w:val="Pied de page Car"/>
    <w:basedOn w:val="Policepardfaut"/>
    <w:link w:val="Pieddepage"/>
    <w:uiPriority w:val="99"/>
    <w:rsid w:val="00B979CD"/>
  </w:style>
  <w:style w:type="paragraph" w:styleId="Textedebulles">
    <w:name w:val="Balloon Text"/>
    <w:basedOn w:val="Normal"/>
    <w:link w:val="TextedebullesCar"/>
    <w:uiPriority w:val="99"/>
    <w:semiHidden/>
    <w:unhideWhenUsed/>
    <w:rsid w:val="00B979CD"/>
    <w:rPr>
      <w:rFonts w:ascii="Tahoma" w:hAnsi="Tahoma" w:cs="Tahoma"/>
      <w:sz w:val="16"/>
      <w:szCs w:val="16"/>
    </w:rPr>
  </w:style>
  <w:style w:type="character" w:customStyle="1" w:styleId="TextedebullesCar">
    <w:name w:val="Texte de bulles Car"/>
    <w:basedOn w:val="Policepardfaut"/>
    <w:link w:val="Textedebulles"/>
    <w:uiPriority w:val="99"/>
    <w:semiHidden/>
    <w:rsid w:val="00B97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heme="minorHAnsi"/>
        <w:color w:val="000000"/>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3A"/>
  </w:style>
  <w:style w:type="paragraph" w:styleId="Titre1">
    <w:name w:val="heading 1"/>
    <w:basedOn w:val="Normal"/>
    <w:next w:val="Normal"/>
    <w:link w:val="Titre1Car"/>
    <w:uiPriority w:val="9"/>
    <w:qFormat/>
    <w:rsid w:val="003E533A"/>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E533A"/>
    <w:rPr>
      <w:rFonts w:ascii="Cambria" w:hAnsi="Cambria"/>
      <w:b/>
      <w:bCs/>
      <w:color w:val="000000"/>
      <w:kern w:val="32"/>
      <w:sz w:val="32"/>
      <w:szCs w:val="32"/>
    </w:rPr>
  </w:style>
  <w:style w:type="character" w:styleId="lev">
    <w:name w:val="Strong"/>
    <w:uiPriority w:val="22"/>
    <w:qFormat/>
    <w:rsid w:val="003E533A"/>
    <w:rPr>
      <w:b/>
      <w:bCs/>
    </w:rPr>
  </w:style>
  <w:style w:type="paragraph" w:styleId="Paragraphedeliste">
    <w:name w:val="List Paragraph"/>
    <w:basedOn w:val="Normal"/>
    <w:uiPriority w:val="34"/>
    <w:qFormat/>
    <w:rsid w:val="003E533A"/>
    <w:pPr>
      <w:ind w:left="720"/>
    </w:pPr>
    <w:rPr>
      <w:rFonts w:ascii="Times New Roman" w:hAnsi="Times New Roman"/>
      <w:color w:val="auto"/>
    </w:rPr>
  </w:style>
  <w:style w:type="paragraph" w:styleId="En-ttedetabledesmatires">
    <w:name w:val="TOC Heading"/>
    <w:basedOn w:val="Titre1"/>
    <w:next w:val="Normal"/>
    <w:uiPriority w:val="39"/>
    <w:semiHidden/>
    <w:unhideWhenUsed/>
    <w:qFormat/>
    <w:rsid w:val="003E533A"/>
    <w:pPr>
      <w:keepLines/>
      <w:spacing w:before="480" w:after="0" w:line="276" w:lineRule="auto"/>
      <w:outlineLvl w:val="9"/>
    </w:pPr>
    <w:rPr>
      <w:color w:val="365F91"/>
      <w:kern w:val="0"/>
      <w:sz w:val="28"/>
      <w:szCs w:val="28"/>
      <w:lang w:eastAsia="fr-CA"/>
    </w:rPr>
  </w:style>
  <w:style w:type="character" w:styleId="Lienhypertexte">
    <w:name w:val="Hyperlink"/>
    <w:basedOn w:val="Policepardfaut"/>
    <w:uiPriority w:val="99"/>
    <w:unhideWhenUsed/>
    <w:rsid w:val="00747333"/>
    <w:rPr>
      <w:color w:val="0000FF" w:themeColor="hyperlink"/>
      <w:u w:val="single"/>
    </w:rPr>
  </w:style>
  <w:style w:type="paragraph" w:styleId="En-tte">
    <w:name w:val="header"/>
    <w:basedOn w:val="Normal"/>
    <w:link w:val="En-tteCar"/>
    <w:uiPriority w:val="99"/>
    <w:unhideWhenUsed/>
    <w:rsid w:val="00B979CD"/>
    <w:pPr>
      <w:tabs>
        <w:tab w:val="center" w:pos="4320"/>
        <w:tab w:val="right" w:pos="8640"/>
      </w:tabs>
    </w:pPr>
  </w:style>
  <w:style w:type="character" w:customStyle="1" w:styleId="En-tteCar">
    <w:name w:val="En-tête Car"/>
    <w:basedOn w:val="Policepardfaut"/>
    <w:link w:val="En-tte"/>
    <w:uiPriority w:val="99"/>
    <w:rsid w:val="00B979CD"/>
  </w:style>
  <w:style w:type="paragraph" w:styleId="Pieddepage">
    <w:name w:val="footer"/>
    <w:basedOn w:val="Normal"/>
    <w:link w:val="PieddepageCar"/>
    <w:uiPriority w:val="99"/>
    <w:unhideWhenUsed/>
    <w:rsid w:val="00B979CD"/>
    <w:pPr>
      <w:tabs>
        <w:tab w:val="center" w:pos="4320"/>
        <w:tab w:val="right" w:pos="8640"/>
      </w:tabs>
    </w:pPr>
  </w:style>
  <w:style w:type="character" w:customStyle="1" w:styleId="PieddepageCar">
    <w:name w:val="Pied de page Car"/>
    <w:basedOn w:val="Policepardfaut"/>
    <w:link w:val="Pieddepage"/>
    <w:uiPriority w:val="99"/>
    <w:rsid w:val="00B979CD"/>
  </w:style>
  <w:style w:type="paragraph" w:styleId="Textedebulles">
    <w:name w:val="Balloon Text"/>
    <w:basedOn w:val="Normal"/>
    <w:link w:val="TextedebullesCar"/>
    <w:uiPriority w:val="99"/>
    <w:semiHidden/>
    <w:unhideWhenUsed/>
    <w:rsid w:val="00B979CD"/>
    <w:rPr>
      <w:rFonts w:ascii="Tahoma" w:hAnsi="Tahoma" w:cs="Tahoma"/>
      <w:sz w:val="16"/>
      <w:szCs w:val="16"/>
    </w:rPr>
  </w:style>
  <w:style w:type="character" w:customStyle="1" w:styleId="TextedebullesCar">
    <w:name w:val="Texte de bulles Car"/>
    <w:basedOn w:val="Policepardfaut"/>
    <w:link w:val="Textedebulles"/>
    <w:uiPriority w:val="99"/>
    <w:semiHidden/>
    <w:rsid w:val="00B97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snat.qc.ca/fr/exprimez-votre-opinion/petition/Petition-5525/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1262</Words>
  <Characters>6947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Labrecque-Dupuis RUTA de Montréal</dc:creator>
  <cp:lastModifiedBy>Christelle Labrecque-Dupuis RUTA de Montréal</cp:lastModifiedBy>
  <cp:revision>4</cp:revision>
  <dcterms:created xsi:type="dcterms:W3CDTF">2015-09-30T17:03:00Z</dcterms:created>
  <dcterms:modified xsi:type="dcterms:W3CDTF">2015-09-30T17:50:00Z</dcterms:modified>
</cp:coreProperties>
</file>